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C1" w:rsidRPr="00362AC1" w:rsidRDefault="00362AC1" w:rsidP="00362AC1">
      <w:pPr>
        <w:spacing w:line="360" w:lineRule="auto"/>
        <w:jc w:val="center"/>
        <w:rPr>
          <w:b/>
          <w:sz w:val="30"/>
          <w:szCs w:val="30"/>
        </w:rPr>
      </w:pPr>
      <w:r w:rsidRPr="00517AD6">
        <w:rPr>
          <w:rFonts w:hint="eastAsia"/>
          <w:b/>
          <w:sz w:val="30"/>
          <w:szCs w:val="30"/>
        </w:rPr>
        <w:t>关于</w:t>
      </w:r>
      <w:r w:rsidRPr="00517AD6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6-</w:t>
      </w:r>
      <w:r w:rsidRPr="00517AD6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7</w:t>
      </w:r>
      <w:r w:rsidRPr="00517AD6"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</w:rPr>
        <w:t>二</w:t>
      </w:r>
      <w:r w:rsidRPr="00517AD6">
        <w:rPr>
          <w:rFonts w:hint="eastAsia"/>
          <w:b/>
          <w:sz w:val="30"/>
          <w:szCs w:val="30"/>
        </w:rPr>
        <w:t>学期办理重修手续的通知</w:t>
      </w:r>
    </w:p>
    <w:p w:rsidR="00362AC1" w:rsidRDefault="00362AC1" w:rsidP="00362AC1">
      <w:pPr>
        <w:spacing w:line="360" w:lineRule="auto"/>
        <w:rPr>
          <w:sz w:val="24"/>
        </w:rPr>
      </w:pPr>
      <w:r>
        <w:rPr>
          <w:rFonts w:hint="eastAsia"/>
          <w:sz w:val="24"/>
        </w:rPr>
        <w:t>各学院、各班级：</w:t>
      </w:r>
    </w:p>
    <w:p w:rsidR="00E7272E" w:rsidRDefault="00E7272E" w:rsidP="00E7272E">
      <w:pPr>
        <w:widowControl/>
        <w:spacing w:line="360" w:lineRule="auto"/>
        <w:ind w:firstLine="435"/>
        <w:jc w:val="left"/>
        <w:rPr>
          <w:rFonts w:hAnsi="宋体"/>
          <w:kern w:val="0"/>
          <w:sz w:val="24"/>
        </w:rPr>
      </w:pPr>
      <w:r w:rsidRPr="00C4523D">
        <w:rPr>
          <w:rFonts w:hAnsi="宋体"/>
          <w:kern w:val="0"/>
          <w:sz w:val="24"/>
        </w:rPr>
        <w:t>根据我</w:t>
      </w:r>
      <w:r>
        <w:rPr>
          <w:rFonts w:hAnsi="宋体" w:hint="eastAsia"/>
          <w:kern w:val="0"/>
          <w:sz w:val="24"/>
        </w:rPr>
        <w:t>院重修</w:t>
      </w:r>
      <w:r>
        <w:rPr>
          <w:rFonts w:hAnsi="宋体"/>
          <w:kern w:val="0"/>
          <w:sz w:val="24"/>
        </w:rPr>
        <w:t>管理规定要求，</w:t>
      </w:r>
      <w:r w:rsidR="00C5558A">
        <w:rPr>
          <w:rFonts w:hAnsi="宋体" w:hint="eastAsia"/>
          <w:kern w:val="0"/>
          <w:sz w:val="24"/>
        </w:rPr>
        <w:t>将组织必修课程不及格的学生参加重修报名，</w:t>
      </w:r>
      <w:r w:rsidR="00C5558A" w:rsidRPr="00C5558A">
        <w:rPr>
          <w:rFonts w:hAnsi="宋体" w:hint="eastAsia"/>
          <w:color w:val="FF0000"/>
          <w:kern w:val="0"/>
          <w:sz w:val="24"/>
        </w:rPr>
        <w:t>进入毕业实习（设计、论文）环节的学生不得参加重修。</w:t>
      </w:r>
    </w:p>
    <w:p w:rsidR="00362AC1" w:rsidRDefault="00362AC1" w:rsidP="00362AC1">
      <w:pPr>
        <w:numPr>
          <w:ilvl w:val="0"/>
          <w:numId w:val="1"/>
        </w:numPr>
        <w:spacing w:line="360" w:lineRule="auto"/>
        <w:rPr>
          <w:sz w:val="24"/>
        </w:rPr>
      </w:pPr>
      <w:r w:rsidRPr="00F17BA2">
        <w:rPr>
          <w:rFonts w:hint="eastAsia"/>
          <w:sz w:val="24"/>
        </w:rPr>
        <w:t>网上重修统一办理时间：</w:t>
      </w:r>
    </w:p>
    <w:p w:rsidR="00362AC1" w:rsidRPr="00C5558A" w:rsidRDefault="00362AC1" w:rsidP="00C5558A">
      <w:pPr>
        <w:spacing w:line="360" w:lineRule="auto"/>
        <w:ind w:firstLine="480"/>
        <w:rPr>
          <w:rFonts w:hAnsi="宋体"/>
          <w:kern w:val="0"/>
          <w:sz w:val="24"/>
        </w:rPr>
      </w:pPr>
      <w:r w:rsidRPr="000C64B0">
        <w:rPr>
          <w:rFonts w:hAnsi="宋体"/>
          <w:b/>
          <w:kern w:val="0"/>
          <w:sz w:val="24"/>
        </w:rPr>
        <w:t>第</w:t>
      </w:r>
      <w:r w:rsidR="00C5558A" w:rsidRPr="000C64B0">
        <w:rPr>
          <w:rFonts w:hAnsi="宋体" w:hint="eastAsia"/>
          <w:b/>
          <w:kern w:val="0"/>
          <w:sz w:val="24"/>
        </w:rPr>
        <w:t>二</w:t>
      </w:r>
      <w:r w:rsidRPr="000C64B0">
        <w:rPr>
          <w:rFonts w:hAnsi="宋体"/>
          <w:b/>
          <w:kern w:val="0"/>
          <w:sz w:val="24"/>
        </w:rPr>
        <w:t>周周</w:t>
      </w:r>
      <w:r w:rsidR="00C5558A" w:rsidRPr="000C64B0">
        <w:rPr>
          <w:rFonts w:hAnsi="宋体" w:hint="eastAsia"/>
          <w:b/>
          <w:kern w:val="0"/>
          <w:sz w:val="24"/>
        </w:rPr>
        <w:t>五</w:t>
      </w:r>
      <w:r w:rsidRPr="000C64B0">
        <w:rPr>
          <w:rFonts w:hAnsi="宋体"/>
          <w:b/>
          <w:kern w:val="0"/>
          <w:sz w:val="24"/>
        </w:rPr>
        <w:t>至周</w:t>
      </w:r>
      <w:r w:rsidR="000C64B0" w:rsidRPr="000C64B0">
        <w:rPr>
          <w:rFonts w:hAnsi="宋体" w:hint="eastAsia"/>
          <w:b/>
          <w:kern w:val="0"/>
          <w:sz w:val="24"/>
        </w:rPr>
        <w:t>二</w:t>
      </w:r>
      <w:r w:rsidRPr="00C4523D">
        <w:rPr>
          <w:rFonts w:hAnsi="宋体"/>
          <w:kern w:val="0"/>
          <w:sz w:val="24"/>
        </w:rPr>
        <w:t>（</w:t>
      </w:r>
      <w:r>
        <w:rPr>
          <w:rFonts w:hAnsi="宋体" w:hint="eastAsia"/>
          <w:b/>
          <w:kern w:val="0"/>
          <w:sz w:val="24"/>
        </w:rPr>
        <w:t>3</w:t>
      </w:r>
      <w:r w:rsidRPr="00AF35EC">
        <w:rPr>
          <w:rFonts w:hAnsi="宋体"/>
          <w:b/>
          <w:kern w:val="0"/>
          <w:sz w:val="24"/>
        </w:rPr>
        <w:t>月</w:t>
      </w:r>
      <w:r w:rsidR="00C5558A">
        <w:rPr>
          <w:rFonts w:hAnsi="宋体" w:hint="eastAsia"/>
          <w:b/>
          <w:kern w:val="0"/>
          <w:sz w:val="24"/>
        </w:rPr>
        <w:t>3</w:t>
      </w:r>
      <w:r w:rsidRPr="00AF35EC">
        <w:rPr>
          <w:rFonts w:hAnsi="宋体"/>
          <w:b/>
          <w:kern w:val="0"/>
          <w:sz w:val="24"/>
        </w:rPr>
        <w:t>日</w:t>
      </w:r>
      <w:r w:rsidR="007F19BE">
        <w:rPr>
          <w:rFonts w:hAnsi="宋体" w:hint="eastAsia"/>
          <w:b/>
          <w:kern w:val="0"/>
          <w:sz w:val="24"/>
        </w:rPr>
        <w:t>8</w:t>
      </w:r>
      <w:r w:rsidRPr="00AF35EC">
        <w:rPr>
          <w:rFonts w:hAnsi="宋体"/>
          <w:b/>
          <w:kern w:val="0"/>
          <w:sz w:val="24"/>
        </w:rPr>
        <w:t>:00</w:t>
      </w:r>
      <w:r w:rsidRPr="00AF35EC">
        <w:rPr>
          <w:rFonts w:hAnsi="宋体"/>
          <w:b/>
          <w:kern w:val="0"/>
          <w:sz w:val="24"/>
        </w:rPr>
        <w:t>——</w:t>
      </w:r>
      <w:r>
        <w:rPr>
          <w:rFonts w:hAnsi="宋体" w:hint="eastAsia"/>
          <w:b/>
          <w:kern w:val="0"/>
          <w:sz w:val="24"/>
        </w:rPr>
        <w:t>3</w:t>
      </w:r>
      <w:r w:rsidRPr="00AF35EC">
        <w:rPr>
          <w:rFonts w:hAnsi="宋体"/>
          <w:b/>
          <w:kern w:val="0"/>
          <w:sz w:val="24"/>
        </w:rPr>
        <w:t>月</w:t>
      </w:r>
      <w:r w:rsidR="007C11A7">
        <w:rPr>
          <w:rFonts w:hAnsi="宋体" w:hint="eastAsia"/>
          <w:b/>
          <w:kern w:val="0"/>
          <w:sz w:val="24"/>
        </w:rPr>
        <w:t>7</w:t>
      </w:r>
      <w:r w:rsidRPr="00AF35EC">
        <w:rPr>
          <w:rFonts w:hAnsi="宋体"/>
          <w:b/>
          <w:kern w:val="0"/>
          <w:sz w:val="24"/>
        </w:rPr>
        <w:t>日</w:t>
      </w:r>
      <w:r>
        <w:rPr>
          <w:rFonts w:hAnsi="宋体" w:hint="eastAsia"/>
          <w:b/>
          <w:kern w:val="0"/>
          <w:sz w:val="24"/>
        </w:rPr>
        <w:t>17</w:t>
      </w:r>
      <w:r w:rsidRPr="00AF35EC">
        <w:rPr>
          <w:rFonts w:hAnsi="宋体"/>
          <w:b/>
          <w:kern w:val="0"/>
          <w:sz w:val="24"/>
        </w:rPr>
        <w:t>：</w:t>
      </w:r>
      <w:r w:rsidRPr="00AF35EC">
        <w:rPr>
          <w:rFonts w:hAnsi="宋体" w:hint="eastAsia"/>
          <w:b/>
          <w:kern w:val="0"/>
          <w:sz w:val="24"/>
        </w:rPr>
        <w:t>0</w:t>
      </w:r>
      <w:r w:rsidRPr="00AF35EC">
        <w:rPr>
          <w:rFonts w:hAnsi="宋体"/>
          <w:b/>
          <w:kern w:val="0"/>
          <w:sz w:val="24"/>
        </w:rPr>
        <w:t>0</w:t>
      </w:r>
      <w:r w:rsidRPr="00C4523D">
        <w:rPr>
          <w:rFonts w:hAnsi="宋体"/>
          <w:kern w:val="0"/>
          <w:sz w:val="24"/>
        </w:rPr>
        <w:t>）。</w:t>
      </w:r>
    </w:p>
    <w:p w:rsidR="00362AC1" w:rsidRPr="00E02810" w:rsidRDefault="00362AC1" w:rsidP="00362AC1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办理条件</w:t>
      </w:r>
      <w:r w:rsidRPr="00F17BA2">
        <w:rPr>
          <w:rFonts w:hint="eastAsia"/>
          <w:sz w:val="24"/>
        </w:rPr>
        <w:t>：</w:t>
      </w:r>
      <w:r w:rsidRPr="00E02810">
        <w:rPr>
          <w:rFonts w:hint="eastAsia"/>
          <w:b/>
          <w:sz w:val="24"/>
        </w:rPr>
        <w:t>该课程本学期开课</w:t>
      </w:r>
      <w:r>
        <w:rPr>
          <w:rFonts w:hint="eastAsia"/>
          <w:b/>
          <w:sz w:val="24"/>
        </w:rPr>
        <w:t>，且</w:t>
      </w:r>
      <w:r w:rsidRPr="00E02810">
        <w:rPr>
          <w:rFonts w:hint="eastAsia"/>
          <w:b/>
          <w:sz w:val="24"/>
        </w:rPr>
        <w:t>课程号与原不及格课程的课程号一致。</w:t>
      </w:r>
    </w:p>
    <w:p w:rsidR="00362AC1" w:rsidRPr="001C0DCE" w:rsidRDefault="00362AC1" w:rsidP="001C0DC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办理地点：校机房或任何能上网的计算机。</w:t>
      </w:r>
    </w:p>
    <w:p w:rsidR="001C0DCE" w:rsidRDefault="001C0DCE" w:rsidP="00362AC1">
      <w:pPr>
        <w:rPr>
          <w:sz w:val="24"/>
        </w:rPr>
      </w:pPr>
    </w:p>
    <w:p w:rsidR="00362AC1" w:rsidRDefault="00362AC1" w:rsidP="00362AC1">
      <w:pPr>
        <w:rPr>
          <w:sz w:val="24"/>
        </w:rPr>
      </w:pPr>
      <w:r w:rsidRPr="007F1B77">
        <w:rPr>
          <w:rFonts w:hint="eastAsia"/>
          <w:sz w:val="24"/>
        </w:rPr>
        <w:t>网上重修办理具体操作流程：</w:t>
      </w:r>
    </w:p>
    <w:p w:rsidR="00362AC1" w:rsidRPr="007F1B77" w:rsidRDefault="00362AC1" w:rsidP="00362AC1">
      <w:pPr>
        <w:rPr>
          <w:sz w:val="24"/>
        </w:rPr>
      </w:pPr>
    </w:p>
    <w:p w:rsidR="00362AC1" w:rsidRDefault="00800A90" w:rsidP="00362A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54pt;margin-top:7.8pt;width:515.1pt;height:23.55pt;z-index:251662336">
            <v:textbox style="mso-next-textbox:#_x0000_s2052;mso-fit-shape-to-text:t">
              <w:txbxContent>
                <w:p w:rsidR="00362AC1" w:rsidRPr="00C5558A" w:rsidRDefault="00362AC1" w:rsidP="00C5558A">
                  <w:pPr>
                    <w:widowControl/>
                    <w:spacing w:line="360" w:lineRule="auto"/>
                    <w:ind w:firstLine="435"/>
                    <w:jc w:val="left"/>
                    <w:rPr>
                      <w:color w:val="222222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开学初重修</w:t>
                  </w:r>
                  <w:r w:rsidRPr="007D72C4">
                    <w:rPr>
                      <w:rFonts w:hint="eastAsia"/>
                    </w:rPr>
                    <w:t>阶段，登录</w:t>
                  </w:r>
                  <w:hyperlink w:history="1">
                    <w:r w:rsidR="00C5558A" w:rsidRPr="00C5558A">
                      <w:rPr>
                        <w:color w:val="222222"/>
                        <w:kern w:val="0"/>
                        <w:szCs w:val="21"/>
                      </w:rPr>
                      <w:t>http://122.194.115.165</w:t>
                    </w:r>
                    <w:r w:rsidR="00C5558A" w:rsidRPr="00C5558A">
                      <w:rPr>
                        <w:color w:val="222222"/>
                        <w:szCs w:val="21"/>
                      </w:rPr>
                      <w:t xml:space="preserve"> </w:t>
                    </w:r>
                  </w:hyperlink>
                  <w:r w:rsidR="00C5558A" w:rsidRPr="00C5558A">
                    <w:rPr>
                      <w:rFonts w:hint="eastAsia"/>
                      <w:color w:val="222222"/>
                      <w:kern w:val="0"/>
                      <w:szCs w:val="21"/>
                    </w:rPr>
                    <w:t>（校外外网访问）校内机房内网访问</w:t>
                  </w:r>
                  <w:r w:rsidR="00C5558A" w:rsidRPr="00C5558A">
                    <w:rPr>
                      <w:rFonts w:hint="eastAsia"/>
                      <w:color w:val="222222"/>
                      <w:kern w:val="0"/>
                      <w:szCs w:val="21"/>
                    </w:rPr>
                    <w:t>10.10.10.12</w:t>
                  </w:r>
                  <w:r w:rsidRPr="007D72C4">
                    <w:rPr>
                      <w:rFonts w:hint="eastAsia"/>
                    </w:rPr>
                    <w:t>网址</w:t>
                  </w:r>
                </w:p>
              </w:txbxContent>
            </v:textbox>
          </v:shape>
        </w:pict>
      </w:r>
    </w:p>
    <w:p w:rsidR="00362AC1" w:rsidRDefault="00362AC1" w:rsidP="00362AC1">
      <w:pPr>
        <w:jc w:val="center"/>
      </w:pPr>
    </w:p>
    <w:p w:rsidR="00362AC1" w:rsidRDefault="00800A90" w:rsidP="00362AC1">
      <w:pPr>
        <w:jc w:val="center"/>
      </w:pPr>
      <w:r>
        <w:rPr>
          <w:noProof/>
        </w:rPr>
        <w:pict>
          <v:line id="_x0000_s2053" style="position:absolute;left:0;text-align:left;z-index:251663360" from="171pt,0" to="171pt,23.4pt">
            <v:stroke endarrow="block"/>
          </v:line>
        </w:pict>
      </w:r>
    </w:p>
    <w:p w:rsidR="00362AC1" w:rsidRDefault="00800A90" w:rsidP="00362AC1">
      <w:pPr>
        <w:jc w:val="center"/>
      </w:pPr>
      <w:r>
        <w:rPr>
          <w:noProof/>
        </w:rPr>
        <w:pict>
          <v:shape id="_x0000_s2054" type="#_x0000_t202" style="position:absolute;left:0;text-align:left;margin-left:46.15pt;margin-top:7.8pt;width:228.95pt;height:23.4pt;z-index:251664384">
            <v:textbox style="mso-next-textbox:#_x0000_s2054">
              <w:txbxContent>
                <w:p w:rsidR="00362AC1" w:rsidRDefault="00362AC1" w:rsidP="00362AC1">
                  <w:pPr>
                    <w:jc w:val="center"/>
                  </w:pPr>
                  <w:r>
                    <w:rPr>
                      <w:rFonts w:hint="eastAsia"/>
                    </w:rPr>
                    <w:t>点击“教务管理系统”，输入学号、密码</w:t>
                  </w:r>
                </w:p>
              </w:txbxContent>
            </v:textbox>
          </v:shape>
        </w:pict>
      </w:r>
    </w:p>
    <w:p w:rsidR="00362AC1" w:rsidRDefault="00362AC1" w:rsidP="00362AC1">
      <w:pPr>
        <w:jc w:val="center"/>
      </w:pPr>
    </w:p>
    <w:p w:rsidR="00362AC1" w:rsidRDefault="00800A90" w:rsidP="00362AC1">
      <w:pPr>
        <w:jc w:val="center"/>
      </w:pPr>
      <w:r>
        <w:rPr>
          <w:noProof/>
        </w:rPr>
        <w:pict>
          <v:line id="_x0000_s2058" style="position:absolute;left:0;text-align:left;z-index:251668480" from="171pt,0" to="171pt,23.4pt">
            <v:stroke endarrow="block"/>
          </v:line>
        </w:pict>
      </w:r>
    </w:p>
    <w:p w:rsidR="00362AC1" w:rsidRDefault="00800A90" w:rsidP="00362AC1">
      <w:pPr>
        <w:jc w:val="center"/>
      </w:pPr>
      <w:r>
        <w:rPr>
          <w:noProof/>
        </w:rPr>
        <w:pict>
          <v:shape id="_x0000_s2055" type="#_x0000_t202" style="position:absolute;left:0;text-align:left;margin-left:-23.85pt;margin-top:7.8pt;width:410.85pt;height:29.1pt;z-index:251665408">
            <v:textbox style="mso-next-textbox:#_x0000_s2055">
              <w:txbxContent>
                <w:p w:rsidR="00362AC1" w:rsidRDefault="00362AC1" w:rsidP="00362AC1">
                  <w:pPr>
                    <w:jc w:val="center"/>
                  </w:pPr>
                  <w:r>
                    <w:rPr>
                      <w:rFonts w:hint="eastAsia"/>
                    </w:rPr>
                    <w:t>点击上方的“综合查询”，再点击左侧“不及格成绩”中查询尚不及格的课程号</w:t>
                  </w:r>
                </w:p>
              </w:txbxContent>
            </v:textbox>
          </v:shape>
        </w:pict>
      </w:r>
    </w:p>
    <w:p w:rsidR="00362AC1" w:rsidRDefault="00362AC1" w:rsidP="00362AC1">
      <w:pPr>
        <w:jc w:val="center"/>
      </w:pPr>
    </w:p>
    <w:p w:rsidR="00362AC1" w:rsidRDefault="00800A90" w:rsidP="00362AC1">
      <w:pPr>
        <w:jc w:val="center"/>
      </w:pPr>
      <w:r>
        <w:rPr>
          <w:noProof/>
        </w:rPr>
        <w:pict>
          <v:line id="_x0000_s2059" style="position:absolute;left:0;text-align:left;flip:x;z-index:251669504" from="171pt,5.7pt" to="171.1pt,46.8pt">
            <v:stroke endarrow="block"/>
          </v:line>
        </w:pict>
      </w:r>
    </w:p>
    <w:p w:rsidR="00362AC1" w:rsidRDefault="00800A90" w:rsidP="00362AC1">
      <w:pPr>
        <w:jc w:val="center"/>
      </w:pPr>
      <w:r>
        <w:rPr>
          <w:noProof/>
        </w:rPr>
        <w:pict>
          <v:line id="_x0000_s2050" style="position:absolute;left:0;text-align:left;flip:x;z-index:251660288" from="-180.4pt,11.7pt" to="-180pt,46.8pt">
            <v:stroke endarrow="block"/>
          </v:line>
        </w:pict>
      </w:r>
    </w:p>
    <w:p w:rsidR="00362AC1" w:rsidRPr="00CF50F0" w:rsidRDefault="00362AC1" w:rsidP="00362AC1">
      <w:pPr>
        <w:jc w:val="center"/>
      </w:pPr>
    </w:p>
    <w:p w:rsidR="00362AC1" w:rsidRPr="00CF50F0" w:rsidRDefault="00800A90" w:rsidP="00362AC1">
      <w:pPr>
        <w:jc w:val="center"/>
      </w:pPr>
      <w:r>
        <w:rPr>
          <w:noProof/>
        </w:rPr>
        <w:pict>
          <v:shape id="_x0000_s2057" type="#_x0000_t202" style="position:absolute;left:0;text-align:left;margin-left:-64.35pt;margin-top:0;width:520.15pt;height:37.65pt;z-index:251667456">
            <v:textbox style="mso-next-textbox:#_x0000_s2057">
              <w:txbxContent>
                <w:p w:rsidR="00362AC1" w:rsidRPr="00F17BA2" w:rsidRDefault="00362AC1" w:rsidP="00362AC1">
                  <w:pPr>
                    <w:jc w:val="left"/>
                  </w:pPr>
                  <w:r w:rsidRPr="00F17BA2">
                    <w:rPr>
                      <w:rFonts w:hint="eastAsia"/>
                    </w:rPr>
                    <w:t>点击</w:t>
                  </w:r>
                  <w:r>
                    <w:rPr>
                      <w:rFonts w:hint="eastAsia"/>
                    </w:rPr>
                    <w:t>上方</w:t>
                  </w:r>
                  <w:r w:rsidRPr="00F17BA2">
                    <w:rPr>
                      <w:rFonts w:hint="eastAsia"/>
                    </w:rPr>
                    <w:t>“</w:t>
                  </w:r>
                  <w:r>
                    <w:rPr>
                      <w:rFonts w:hint="eastAsia"/>
                    </w:rPr>
                    <w:t>教学资源</w:t>
                  </w:r>
                  <w:r w:rsidRPr="00F17BA2">
                    <w:rPr>
                      <w:rFonts w:hint="eastAsia"/>
                    </w:rPr>
                    <w:t>”，</w:t>
                  </w:r>
                  <w:r>
                    <w:rPr>
                      <w:rFonts w:hint="eastAsia"/>
                    </w:rPr>
                    <w:t>再点击左侧“课程课表”，输入课程号，出现该课程号的所有课程，通过查看，获悉该课程的课表</w:t>
                  </w:r>
                </w:p>
                <w:p w:rsidR="00362AC1" w:rsidRDefault="00362AC1" w:rsidP="00362AC1"/>
                <w:p w:rsidR="00362AC1" w:rsidRDefault="00362AC1" w:rsidP="00362AC1"/>
                <w:p w:rsidR="00362AC1" w:rsidRDefault="00362AC1" w:rsidP="00362AC1"/>
                <w:p w:rsidR="00362AC1" w:rsidRDefault="00362AC1" w:rsidP="00362AC1"/>
                <w:p w:rsidR="00362AC1" w:rsidRDefault="00362AC1" w:rsidP="00362AC1"/>
                <w:p w:rsidR="00362AC1" w:rsidRDefault="00362AC1" w:rsidP="00362AC1"/>
              </w:txbxContent>
            </v:textbox>
          </v:shape>
        </w:pict>
      </w:r>
    </w:p>
    <w:p w:rsidR="00362AC1" w:rsidRPr="00CF50F0" w:rsidRDefault="00362AC1" w:rsidP="00362AC1">
      <w:pPr>
        <w:jc w:val="center"/>
      </w:pPr>
    </w:p>
    <w:p w:rsidR="00362AC1" w:rsidRPr="00CF50F0" w:rsidRDefault="00800A90" w:rsidP="00362AC1">
      <w:pPr>
        <w:jc w:val="center"/>
      </w:pPr>
      <w:r>
        <w:rPr>
          <w:noProof/>
        </w:rPr>
        <w:pict>
          <v:line id="_x0000_s2060" style="position:absolute;left:0;text-align:left;z-index:251670528" from="170.8pt,11.1pt" to="170.9pt,36.45pt">
            <v:stroke endarrow="block"/>
          </v:line>
        </w:pict>
      </w:r>
    </w:p>
    <w:p w:rsidR="00362AC1" w:rsidRPr="00CF50F0" w:rsidRDefault="00362AC1" w:rsidP="00362AC1">
      <w:pPr>
        <w:jc w:val="center"/>
      </w:pPr>
    </w:p>
    <w:p w:rsidR="00362AC1" w:rsidRDefault="00800A90" w:rsidP="00362AC1">
      <w:pPr>
        <w:jc w:val="center"/>
      </w:pPr>
      <w:r>
        <w:rPr>
          <w:noProof/>
        </w:rPr>
        <w:pict>
          <v:shape id="_x0000_s2056" type="#_x0000_t202" style="position:absolute;left:0;text-align:left;margin-left:-64.35pt;margin-top:5.25pt;width:523.35pt;height:38.25pt;z-index:251666432">
            <v:textbox style="mso-next-textbox:#_x0000_s2056">
              <w:txbxContent>
                <w:p w:rsidR="00362AC1" w:rsidRDefault="00362AC1" w:rsidP="00362AC1">
                  <w:r>
                    <w:rPr>
                      <w:rFonts w:hint="eastAsia"/>
                    </w:rPr>
                    <w:t>点击上方的“选课课程”，再点击“网上选课”，然后选择“重修课程”，进入重修选课界面，根据自身的情况选择“跟班”或“自学”，输入要重修的课程号及课序号，点击确定，注意看提示是否成功</w:t>
                  </w:r>
                </w:p>
              </w:txbxContent>
            </v:textbox>
          </v:shape>
        </w:pict>
      </w:r>
    </w:p>
    <w:p w:rsidR="00362AC1" w:rsidRDefault="00362AC1" w:rsidP="00362AC1">
      <w:pPr>
        <w:tabs>
          <w:tab w:val="left" w:pos="6975"/>
        </w:tabs>
        <w:jc w:val="center"/>
      </w:pPr>
    </w:p>
    <w:p w:rsidR="00362AC1" w:rsidRDefault="00800A90" w:rsidP="00362AC1">
      <w:pPr>
        <w:tabs>
          <w:tab w:val="left" w:pos="6975"/>
        </w:tabs>
        <w:jc w:val="center"/>
      </w:pPr>
      <w:r>
        <w:rPr>
          <w:noProof/>
        </w:rPr>
        <w:pict>
          <v:line id="_x0000_s2061" style="position:absolute;left:0;text-align:left;z-index:251671552" from="170.7pt,12.3pt" to="170.8pt,38.55pt">
            <v:stroke endarrow="block"/>
          </v:line>
        </w:pict>
      </w:r>
    </w:p>
    <w:p w:rsidR="00362AC1" w:rsidRDefault="00800A90" w:rsidP="00362AC1">
      <w:pPr>
        <w:spacing w:line="360" w:lineRule="auto"/>
        <w:ind w:firstLine="480"/>
        <w:rPr>
          <w:sz w:val="24"/>
        </w:rPr>
      </w:pPr>
      <w:r w:rsidRPr="00800A90">
        <w:rPr>
          <w:noProof/>
        </w:rPr>
        <w:pict>
          <v:shape id="_x0000_s2051" type="#_x0000_t202" style="position:absolute;left:0;text-align:left;margin-left:64.5pt;margin-top:22.95pt;width:234.9pt;height:23.4pt;z-index:251661312">
            <v:textbox style="mso-next-textbox:#_x0000_s2051">
              <w:txbxContent>
                <w:p w:rsidR="00362AC1" w:rsidRDefault="00362AC1" w:rsidP="00362AC1">
                  <w:pPr>
                    <w:jc w:val="center"/>
                  </w:pPr>
                  <w:r w:rsidRPr="00DB1267">
                    <w:rPr>
                      <w:rFonts w:hint="eastAsia"/>
                      <w:b/>
                      <w:color w:val="FF0000"/>
                    </w:rPr>
                    <w:t>选课结果查询核对</w:t>
                  </w:r>
                  <w:r>
                    <w:rPr>
                      <w:rFonts w:hint="eastAsia"/>
                    </w:rPr>
                    <w:t>，看是否重修选课程成功</w:t>
                  </w:r>
                </w:p>
              </w:txbxContent>
            </v:textbox>
          </v:shape>
        </w:pict>
      </w:r>
    </w:p>
    <w:p w:rsidR="00362AC1" w:rsidRDefault="00362AC1" w:rsidP="00362AC1">
      <w:pPr>
        <w:spacing w:line="360" w:lineRule="auto"/>
        <w:ind w:firstLine="480"/>
        <w:rPr>
          <w:sz w:val="24"/>
        </w:rPr>
      </w:pPr>
    </w:p>
    <w:p w:rsidR="00362AC1" w:rsidRDefault="00362AC1" w:rsidP="00362AC1">
      <w:pPr>
        <w:spacing w:line="360" w:lineRule="auto"/>
        <w:ind w:firstLineChars="196" w:firstLine="470"/>
        <w:rPr>
          <w:sz w:val="24"/>
        </w:rPr>
      </w:pPr>
    </w:p>
    <w:p w:rsidR="001C0DCE" w:rsidRPr="006D3F37" w:rsidRDefault="00362AC1" w:rsidP="001C0DCE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 w:rsidRPr="001C0DCE">
        <w:rPr>
          <w:rFonts w:hint="eastAsia"/>
          <w:sz w:val="24"/>
        </w:rPr>
        <w:t>手工替代课程重修办理时间：</w:t>
      </w:r>
      <w:r w:rsidRPr="006D3F37">
        <w:rPr>
          <w:rFonts w:hint="eastAsia"/>
          <w:b/>
          <w:sz w:val="24"/>
        </w:rPr>
        <w:t>开学后第三周周一至周</w:t>
      </w:r>
      <w:r w:rsidR="000C64B0">
        <w:rPr>
          <w:rFonts w:hint="eastAsia"/>
          <w:b/>
          <w:sz w:val="24"/>
        </w:rPr>
        <w:t>四</w:t>
      </w:r>
      <w:r w:rsidRPr="006D3F37">
        <w:rPr>
          <w:rFonts w:hint="eastAsia"/>
          <w:b/>
          <w:sz w:val="24"/>
        </w:rPr>
        <w:t>（</w:t>
      </w:r>
      <w:r w:rsidRPr="006D3F37">
        <w:rPr>
          <w:rFonts w:hint="eastAsia"/>
          <w:b/>
          <w:sz w:val="24"/>
        </w:rPr>
        <w:t>3</w:t>
      </w:r>
      <w:r w:rsidRPr="006D3F37">
        <w:rPr>
          <w:rFonts w:hint="eastAsia"/>
          <w:b/>
          <w:sz w:val="24"/>
        </w:rPr>
        <w:t>月</w:t>
      </w:r>
      <w:r w:rsidRPr="006D3F37">
        <w:rPr>
          <w:rFonts w:hint="eastAsia"/>
          <w:b/>
          <w:sz w:val="24"/>
        </w:rPr>
        <w:t>6</w:t>
      </w:r>
      <w:r w:rsidRPr="006D3F37">
        <w:rPr>
          <w:rFonts w:hint="eastAsia"/>
          <w:b/>
          <w:sz w:val="24"/>
        </w:rPr>
        <w:t>日</w:t>
      </w:r>
      <w:r w:rsidRPr="006D3F37">
        <w:rPr>
          <w:rFonts w:hint="eastAsia"/>
          <w:b/>
          <w:sz w:val="24"/>
        </w:rPr>
        <w:t>9</w:t>
      </w:r>
      <w:r w:rsidRPr="006D3F37">
        <w:rPr>
          <w:rFonts w:hint="eastAsia"/>
          <w:b/>
          <w:sz w:val="24"/>
        </w:rPr>
        <w:t>点－</w:t>
      </w:r>
      <w:r w:rsidRPr="006D3F37">
        <w:rPr>
          <w:rFonts w:hint="eastAsia"/>
          <w:b/>
          <w:sz w:val="24"/>
        </w:rPr>
        <w:t>3</w:t>
      </w:r>
      <w:r w:rsidRPr="006D3F37">
        <w:rPr>
          <w:rFonts w:hint="eastAsia"/>
          <w:b/>
          <w:sz w:val="24"/>
        </w:rPr>
        <w:t>月</w:t>
      </w:r>
      <w:r w:rsidR="007C11A7">
        <w:rPr>
          <w:rFonts w:hint="eastAsia"/>
          <w:b/>
          <w:sz w:val="24"/>
        </w:rPr>
        <w:t>9</w:t>
      </w:r>
      <w:r w:rsidRPr="006D3F37">
        <w:rPr>
          <w:rFonts w:hint="eastAsia"/>
          <w:b/>
          <w:sz w:val="24"/>
        </w:rPr>
        <w:t>日</w:t>
      </w:r>
      <w:r w:rsidRPr="006D3F37">
        <w:rPr>
          <w:rFonts w:hint="eastAsia"/>
          <w:b/>
          <w:sz w:val="24"/>
        </w:rPr>
        <w:t>1</w:t>
      </w:r>
      <w:r w:rsidR="007C11A7">
        <w:rPr>
          <w:rFonts w:hint="eastAsia"/>
          <w:b/>
          <w:sz w:val="24"/>
        </w:rPr>
        <w:t>7</w:t>
      </w:r>
      <w:r w:rsidRPr="006D3F37">
        <w:rPr>
          <w:rFonts w:hint="eastAsia"/>
          <w:b/>
          <w:sz w:val="24"/>
        </w:rPr>
        <w:t>点）</w:t>
      </w:r>
    </w:p>
    <w:p w:rsidR="00362AC1" w:rsidRPr="007C11A7" w:rsidRDefault="001C0DCE" w:rsidP="007C11A7">
      <w:pPr>
        <w:pStyle w:val="a5"/>
        <w:spacing w:line="360" w:lineRule="auto"/>
        <w:ind w:left="960" w:firstLineChars="0" w:firstLine="0"/>
        <w:rPr>
          <w:b/>
          <w:sz w:val="24"/>
        </w:rPr>
      </w:pPr>
      <w:r w:rsidRPr="001C0DCE">
        <w:rPr>
          <w:rFonts w:hint="eastAsia"/>
          <w:sz w:val="24"/>
        </w:rPr>
        <w:t>办理地点：</w:t>
      </w:r>
      <w:r w:rsidRPr="001C0DCE">
        <w:rPr>
          <w:rFonts w:hint="eastAsia"/>
          <w:sz w:val="24"/>
        </w:rPr>
        <w:t xml:space="preserve"> </w:t>
      </w:r>
      <w:r w:rsidRPr="006D3F37">
        <w:rPr>
          <w:rFonts w:hint="eastAsia"/>
          <w:b/>
          <w:sz w:val="24"/>
        </w:rPr>
        <w:t>行政楼</w:t>
      </w:r>
      <w:r w:rsidRPr="006D3F37">
        <w:rPr>
          <w:rFonts w:hint="eastAsia"/>
          <w:b/>
          <w:sz w:val="24"/>
        </w:rPr>
        <w:t>302</w:t>
      </w:r>
    </w:p>
    <w:p w:rsidR="00362AC1" w:rsidRDefault="00362AC1" w:rsidP="001C0DCE">
      <w:pPr>
        <w:spacing w:line="360" w:lineRule="auto"/>
        <w:ind w:firstLineChars="196" w:firstLine="470"/>
        <w:rPr>
          <w:b/>
          <w:sz w:val="24"/>
        </w:rPr>
      </w:pPr>
      <w:r w:rsidRPr="00F17BA2">
        <w:rPr>
          <w:rFonts w:hint="eastAsia"/>
          <w:sz w:val="24"/>
        </w:rPr>
        <w:t>办理对象：</w:t>
      </w:r>
      <w:r w:rsidRPr="0042544F">
        <w:rPr>
          <w:rFonts w:hint="eastAsia"/>
          <w:b/>
          <w:sz w:val="24"/>
        </w:rPr>
        <w:t>必修课不及格</w:t>
      </w:r>
      <w:r w:rsidRPr="00F17BA2">
        <w:rPr>
          <w:rFonts w:hint="eastAsia"/>
          <w:sz w:val="24"/>
        </w:rPr>
        <w:t>，但</w:t>
      </w:r>
      <w:r w:rsidR="001C0DCE" w:rsidRPr="001C0DCE">
        <w:rPr>
          <w:rFonts w:hint="eastAsia"/>
          <w:b/>
          <w:sz w:val="24"/>
        </w:rPr>
        <w:t>因培养方案调整，</w:t>
      </w:r>
      <w:r w:rsidRPr="0042544F">
        <w:rPr>
          <w:rFonts w:hint="eastAsia"/>
          <w:b/>
          <w:sz w:val="24"/>
        </w:rPr>
        <w:t>此门课程不再开设</w:t>
      </w:r>
      <w:r w:rsidRPr="00F17BA2">
        <w:rPr>
          <w:rFonts w:hint="eastAsia"/>
          <w:sz w:val="24"/>
        </w:rPr>
        <w:t>或者</w:t>
      </w:r>
      <w:r w:rsidRPr="0042544F">
        <w:rPr>
          <w:rFonts w:hint="eastAsia"/>
          <w:b/>
          <w:sz w:val="24"/>
        </w:rPr>
        <w:t>学生</w:t>
      </w:r>
      <w:r w:rsidRPr="0042544F">
        <w:rPr>
          <w:rFonts w:hint="eastAsia"/>
          <w:b/>
          <w:sz w:val="24"/>
        </w:rPr>
        <w:lastRenderedPageBreak/>
        <w:t>选择重修高学分课程替代低学分课程</w:t>
      </w:r>
      <w:r w:rsidRPr="004F005E">
        <w:rPr>
          <w:rFonts w:hint="eastAsia"/>
          <w:b/>
          <w:sz w:val="24"/>
        </w:rPr>
        <w:t>（即相同课程号的不接受手工替代课程重修办理）。</w:t>
      </w:r>
    </w:p>
    <w:p w:rsidR="006D3F37" w:rsidRDefault="006D3F37" w:rsidP="006D3F37">
      <w:pPr>
        <w:spacing w:line="360" w:lineRule="auto"/>
        <w:ind w:firstLineChars="196" w:firstLine="472"/>
        <w:rPr>
          <w:b/>
          <w:sz w:val="24"/>
        </w:rPr>
      </w:pPr>
    </w:p>
    <w:p w:rsidR="006D3F37" w:rsidRPr="004956C3" w:rsidRDefault="006D3F37" w:rsidP="006D3F37">
      <w:pPr>
        <w:widowControl/>
        <w:spacing w:line="360" w:lineRule="auto"/>
        <w:ind w:firstLine="435"/>
        <w:jc w:val="right"/>
        <w:rPr>
          <w:color w:val="383838"/>
          <w:sz w:val="24"/>
        </w:rPr>
      </w:pPr>
      <w:r w:rsidRPr="00C4523D">
        <w:t>  </w:t>
      </w:r>
      <w:r w:rsidRPr="00D651F8">
        <w:rPr>
          <w:sz w:val="28"/>
          <w:szCs w:val="28"/>
        </w:rPr>
        <w:t> </w:t>
      </w:r>
      <w:r w:rsidRPr="004956C3">
        <w:rPr>
          <w:rFonts w:hint="eastAsia"/>
          <w:color w:val="383838"/>
          <w:sz w:val="24"/>
        </w:rPr>
        <w:t>南京中医药大学翰林学院教务处</w:t>
      </w:r>
    </w:p>
    <w:p w:rsidR="006D3F37" w:rsidRPr="004956C3" w:rsidRDefault="006D3F37" w:rsidP="006D3F37">
      <w:pPr>
        <w:pStyle w:val="a6"/>
        <w:ind w:right="620"/>
        <w:jc w:val="right"/>
      </w:pPr>
      <w:r>
        <w:rPr>
          <w:rFonts w:hint="eastAsia"/>
          <w:color w:val="383838"/>
        </w:rPr>
        <w:t>2017年3月</w:t>
      </w:r>
      <w:r w:rsidR="000C64B0">
        <w:rPr>
          <w:rFonts w:hint="eastAsia"/>
          <w:color w:val="383838"/>
        </w:rPr>
        <w:t>3</w:t>
      </w:r>
      <w:r>
        <w:rPr>
          <w:rFonts w:hint="eastAsia"/>
          <w:color w:val="383838"/>
        </w:rPr>
        <w:t>日</w:t>
      </w:r>
    </w:p>
    <w:p w:rsidR="006D3F37" w:rsidRPr="00F17BA2" w:rsidRDefault="006D3F37" w:rsidP="006D3F37">
      <w:pPr>
        <w:spacing w:line="360" w:lineRule="auto"/>
        <w:ind w:firstLineChars="196" w:firstLine="470"/>
        <w:rPr>
          <w:sz w:val="24"/>
        </w:rPr>
      </w:pPr>
    </w:p>
    <w:p w:rsidR="00362AC1" w:rsidRDefault="00362AC1" w:rsidP="00362AC1">
      <w:pPr>
        <w:spacing w:line="360" w:lineRule="auto"/>
        <w:rPr>
          <w:b/>
          <w:color w:val="000000"/>
          <w:sz w:val="24"/>
        </w:rPr>
      </w:pPr>
    </w:p>
    <w:p w:rsidR="006F0518" w:rsidRPr="00362AC1" w:rsidRDefault="006F0518"/>
    <w:sectPr w:rsidR="006F0518" w:rsidRPr="00362AC1" w:rsidSect="0080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7D" w:rsidRDefault="00F9527D" w:rsidP="00362AC1">
      <w:r>
        <w:separator/>
      </w:r>
    </w:p>
  </w:endnote>
  <w:endnote w:type="continuationSeparator" w:id="1">
    <w:p w:rsidR="00F9527D" w:rsidRDefault="00F9527D" w:rsidP="0036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7D" w:rsidRDefault="00F9527D" w:rsidP="00362AC1">
      <w:r>
        <w:separator/>
      </w:r>
    </w:p>
  </w:footnote>
  <w:footnote w:type="continuationSeparator" w:id="1">
    <w:p w:rsidR="00F9527D" w:rsidRDefault="00F9527D" w:rsidP="00362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47A4"/>
    <w:multiLevelType w:val="hybridMultilevel"/>
    <w:tmpl w:val="0EA8C7EC"/>
    <w:lvl w:ilvl="0" w:tplc="6D1AFE50">
      <w:start w:val="1"/>
      <w:numFmt w:val="japaneseCounting"/>
      <w:lvlText w:val="%1、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522D4C7C"/>
    <w:multiLevelType w:val="hybridMultilevel"/>
    <w:tmpl w:val="BD5023CA"/>
    <w:lvl w:ilvl="0" w:tplc="C340F5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AC1"/>
    <w:rsid w:val="000C64B0"/>
    <w:rsid w:val="001C0DCE"/>
    <w:rsid w:val="00362AC1"/>
    <w:rsid w:val="006D3F37"/>
    <w:rsid w:val="006F0518"/>
    <w:rsid w:val="007C11A7"/>
    <w:rsid w:val="007F19BE"/>
    <w:rsid w:val="00800A90"/>
    <w:rsid w:val="00C5558A"/>
    <w:rsid w:val="00E40BFE"/>
    <w:rsid w:val="00E7272E"/>
    <w:rsid w:val="00F10796"/>
    <w:rsid w:val="00F9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AC1"/>
    <w:rPr>
      <w:sz w:val="18"/>
      <w:szCs w:val="18"/>
    </w:rPr>
  </w:style>
  <w:style w:type="paragraph" w:styleId="a5">
    <w:name w:val="List Paragraph"/>
    <w:basedOn w:val="a"/>
    <w:uiPriority w:val="34"/>
    <w:qFormat/>
    <w:rsid w:val="001C0DCE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6D3F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2017-03-02T01:06:00Z</dcterms:created>
  <dcterms:modified xsi:type="dcterms:W3CDTF">2017-03-02T09:19:00Z</dcterms:modified>
</cp:coreProperties>
</file>